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40260" w14:textId="0C6676FE" w:rsidR="006B2D67" w:rsidRPr="00280A4F" w:rsidRDefault="00280A4F" w:rsidP="00D51494">
      <w:pPr>
        <w:pStyle w:val="Nzev"/>
        <w:rPr>
          <w:lang w:val="cs-CZ"/>
        </w:rPr>
      </w:pPr>
      <w:r>
        <w:rPr>
          <w:lang w:val="cs-CZ"/>
        </w:rPr>
        <w:t>návod k použití</w:t>
      </w:r>
    </w:p>
    <w:p w14:paraId="1E1C1E0E" w14:textId="69F57F45" w:rsidR="006B2D67" w:rsidRPr="00280A4F" w:rsidRDefault="006B2D67" w:rsidP="0093341E">
      <w:pPr>
        <w:pStyle w:val="Bezmezer"/>
        <w:rPr>
          <w:lang w:val="cs-CZ"/>
        </w:rPr>
      </w:pPr>
    </w:p>
    <w:p w14:paraId="37B9B842" w14:textId="2EDD0F32" w:rsidR="0029743C" w:rsidRPr="00280A4F" w:rsidRDefault="00280A4F" w:rsidP="00280A4F">
      <w:pPr>
        <w:pStyle w:val="Nadpis1"/>
        <w:rPr>
          <w:lang w:val="cs-CZ"/>
        </w:rPr>
      </w:pPr>
      <w:r>
        <w:rPr>
          <w:lang w:val="cs-CZ"/>
        </w:rPr>
        <w:t>profes</w:t>
      </w:r>
      <w:r w:rsidR="00EE11CE">
        <w:rPr>
          <w:lang w:val="cs-CZ"/>
        </w:rPr>
        <w:t>i</w:t>
      </w:r>
      <w:r>
        <w:rPr>
          <w:lang w:val="cs-CZ"/>
        </w:rPr>
        <w:t xml:space="preserve">onální sada </w:t>
      </w:r>
      <w:r w:rsidR="00285826" w:rsidRPr="00280A4F">
        <w:rPr>
          <w:lang w:val="cs-CZ"/>
        </w:rPr>
        <w:t xml:space="preserve">Burnwell </w:t>
      </w:r>
      <w:r>
        <w:rPr>
          <w:lang w:val="cs-CZ"/>
        </w:rPr>
        <w:t>na gravírování dřeva a pájení</w:t>
      </w:r>
    </w:p>
    <w:p w14:paraId="6ADE8627" w14:textId="442D766F" w:rsidR="00353506" w:rsidRPr="00280A4F" w:rsidRDefault="007031B7" w:rsidP="00D51494">
      <w:pPr>
        <w:pStyle w:val="Nadpis2"/>
        <w:rPr>
          <w:lang w:val="cs-CZ"/>
        </w:rPr>
      </w:pPr>
      <w:r>
        <w:rPr>
          <w:lang w:val="cs-CZ"/>
        </w:rPr>
        <w:t>součásti zboží:</w:t>
      </w:r>
    </w:p>
    <w:p w14:paraId="31B897A7" w14:textId="4E4BF05F" w:rsidR="0098356E" w:rsidRPr="00280A4F" w:rsidRDefault="00A563A0" w:rsidP="00A563A0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nástroj na pájení kovu </w:t>
      </w:r>
      <w:r w:rsidR="00FB47E0" w:rsidRPr="00280A4F">
        <w:rPr>
          <w:lang w:val="cs-CZ"/>
        </w:rPr>
        <w:t>/</w:t>
      </w:r>
      <w:r>
        <w:rPr>
          <w:lang w:val="cs-CZ"/>
        </w:rPr>
        <w:t xml:space="preserve"> gravírování dřeva,</w:t>
      </w:r>
    </w:p>
    <w:p w14:paraId="6776C19D" w14:textId="315F115A" w:rsidR="00DE01D6" w:rsidRPr="00280A4F" w:rsidRDefault="00AB0C0C" w:rsidP="00A15D0E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proofErr w:type="spellStart"/>
      <w:r>
        <w:rPr>
          <w:lang w:val="cs-CZ"/>
        </w:rPr>
        <w:t>odpáječka</w:t>
      </w:r>
      <w:proofErr w:type="spellEnd"/>
      <w:r w:rsidR="00CA3848">
        <w:rPr>
          <w:lang w:val="cs-CZ"/>
        </w:rPr>
        <w:t>,</w:t>
      </w:r>
    </w:p>
    <w:p w14:paraId="320A05F0" w14:textId="2D3356B4" w:rsidR="00DE01D6" w:rsidRPr="00280A4F" w:rsidRDefault="00CA3848" w:rsidP="00B70A76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stojánek,</w:t>
      </w:r>
    </w:p>
    <w:p w14:paraId="6D0F6CEE" w14:textId="49DB04F2" w:rsidR="00FB47E0" w:rsidRPr="00280A4F" w:rsidRDefault="00CA3848" w:rsidP="00B70A76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skalpel,</w:t>
      </w:r>
    </w:p>
    <w:p w14:paraId="10EA1BA2" w14:textId="5812F667" w:rsidR="00FB47E0" w:rsidRPr="00280A4F" w:rsidRDefault="0001613D" w:rsidP="005323BE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náhradní</w:t>
      </w:r>
      <w:r w:rsidR="00CA3848">
        <w:rPr>
          <w:lang w:val="cs-CZ"/>
        </w:rPr>
        <w:t xml:space="preserve"> </w:t>
      </w:r>
      <w:r w:rsidR="005323BE">
        <w:rPr>
          <w:lang w:val="cs-CZ"/>
        </w:rPr>
        <w:t>čepel</w:t>
      </w:r>
      <w:r>
        <w:rPr>
          <w:lang w:val="cs-CZ"/>
        </w:rPr>
        <w:t>e</w:t>
      </w:r>
      <w:r w:rsidR="00CA3848">
        <w:rPr>
          <w:lang w:val="cs-CZ"/>
        </w:rPr>
        <w:t>,</w:t>
      </w:r>
    </w:p>
    <w:p w14:paraId="4B00785B" w14:textId="078B59D7" w:rsidR="00FB47E0" w:rsidRPr="00280A4F" w:rsidRDefault="004D7645" w:rsidP="004D7645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5</w:t>
      </w:r>
      <w:r w:rsidR="00FB47E0" w:rsidRPr="00280A4F">
        <w:rPr>
          <w:lang w:val="cs-CZ"/>
        </w:rPr>
        <w:t xml:space="preserve"> </w:t>
      </w:r>
      <w:r>
        <w:rPr>
          <w:lang w:val="cs-CZ"/>
        </w:rPr>
        <w:t>pájecích hlavic</w:t>
      </w:r>
      <w:r w:rsidR="00CA3848">
        <w:rPr>
          <w:lang w:val="cs-CZ"/>
        </w:rPr>
        <w:t>,</w:t>
      </w:r>
    </w:p>
    <w:p w14:paraId="09A6BC81" w14:textId="6254BD53" w:rsidR="00FB47E0" w:rsidRPr="00280A4F" w:rsidRDefault="00CA3848" w:rsidP="00CA3848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28dílná sada na pájení a gravírování,</w:t>
      </w:r>
    </w:p>
    <w:p w14:paraId="296075E6" w14:textId="66CF7012" w:rsidR="00A575F1" w:rsidRPr="00280A4F" w:rsidRDefault="00CA3848" w:rsidP="00B70A76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pouzdro.</w:t>
      </w:r>
    </w:p>
    <w:p w14:paraId="2DED2AF8" w14:textId="3A22A414" w:rsidR="00353506" w:rsidRPr="00280A4F" w:rsidRDefault="007031B7" w:rsidP="007031B7">
      <w:pPr>
        <w:pStyle w:val="Nadpis2"/>
        <w:rPr>
          <w:lang w:val="cs-CZ"/>
        </w:rPr>
      </w:pPr>
      <w:r>
        <w:rPr>
          <w:lang w:val="cs-CZ"/>
        </w:rPr>
        <w:t>technické specifikace:</w:t>
      </w:r>
    </w:p>
    <w:p w14:paraId="0CC2DAF9" w14:textId="69736106" w:rsidR="001A32F3" w:rsidRPr="00280A4F" w:rsidRDefault="007D0AFA" w:rsidP="00B70A76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>
        <w:rPr>
          <w:shd w:val="clear" w:color="auto" w:fill="FFFFFF"/>
          <w:lang w:val="cs-CZ"/>
        </w:rPr>
        <w:t>jmenovité napětí</w:t>
      </w:r>
      <w:r w:rsidR="005814FC" w:rsidRPr="00280A4F">
        <w:rPr>
          <w:shd w:val="clear" w:color="auto" w:fill="FFFFFF"/>
          <w:lang w:val="cs-CZ"/>
        </w:rPr>
        <w:t>: 220 V</w:t>
      </w:r>
      <w:r>
        <w:rPr>
          <w:shd w:val="clear" w:color="auto" w:fill="FFFFFF"/>
          <w:lang w:val="cs-CZ"/>
        </w:rPr>
        <w:t>,</w:t>
      </w:r>
    </w:p>
    <w:p w14:paraId="759266C9" w14:textId="526CBD40" w:rsidR="005814FC" w:rsidRPr="00280A4F" w:rsidRDefault="007D0AFA" w:rsidP="00B70A76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>
        <w:rPr>
          <w:shd w:val="clear" w:color="auto" w:fill="FFFFFF"/>
          <w:lang w:val="cs-CZ"/>
        </w:rPr>
        <w:t>jmenovitý výkon</w:t>
      </w:r>
      <w:r w:rsidR="005814FC" w:rsidRPr="00280A4F">
        <w:rPr>
          <w:shd w:val="clear" w:color="auto" w:fill="FFFFFF"/>
          <w:lang w:val="cs-CZ"/>
        </w:rPr>
        <w:t>: 60 W</w:t>
      </w:r>
      <w:r>
        <w:rPr>
          <w:shd w:val="clear" w:color="auto" w:fill="FFFFFF"/>
          <w:lang w:val="cs-CZ"/>
        </w:rPr>
        <w:t>,</w:t>
      </w:r>
    </w:p>
    <w:p w14:paraId="5416C617" w14:textId="61AA8C76" w:rsidR="005814FC" w:rsidRPr="00280A4F" w:rsidRDefault="007D0AFA" w:rsidP="00B70A76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>
        <w:rPr>
          <w:shd w:val="clear" w:color="auto" w:fill="FFFFFF"/>
          <w:lang w:val="cs-CZ"/>
        </w:rPr>
        <w:t>rozsah teploty</w:t>
      </w:r>
      <w:r w:rsidR="005814FC" w:rsidRPr="00280A4F">
        <w:rPr>
          <w:shd w:val="clear" w:color="auto" w:fill="FFFFFF"/>
          <w:lang w:val="cs-CZ"/>
        </w:rPr>
        <w:t>: 200–450 °C</w:t>
      </w:r>
      <w:r>
        <w:rPr>
          <w:shd w:val="clear" w:color="auto" w:fill="FFFFFF"/>
          <w:lang w:val="cs-CZ"/>
        </w:rPr>
        <w:t>,</w:t>
      </w:r>
    </w:p>
    <w:p w14:paraId="19B3C8DA" w14:textId="66DB8021" w:rsidR="005814FC" w:rsidRPr="00280A4F" w:rsidRDefault="007D0AFA" w:rsidP="00C64754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>
        <w:rPr>
          <w:shd w:val="clear" w:color="auto" w:fill="FFFFFF"/>
          <w:lang w:val="cs-CZ"/>
        </w:rPr>
        <w:t>rozměry pouzdra</w:t>
      </w:r>
      <w:r w:rsidR="005814FC" w:rsidRPr="00280A4F">
        <w:rPr>
          <w:shd w:val="clear" w:color="auto" w:fill="FFFFFF"/>
          <w:lang w:val="cs-CZ"/>
        </w:rPr>
        <w:t>: 15 × 26 cm</w:t>
      </w:r>
      <w:r>
        <w:rPr>
          <w:shd w:val="clear" w:color="auto" w:fill="FFFFFF"/>
          <w:lang w:val="cs-CZ"/>
        </w:rPr>
        <w:t>.</w:t>
      </w:r>
    </w:p>
    <w:p w14:paraId="78B6E822" w14:textId="310166A4" w:rsidR="00CE17E1" w:rsidRPr="00280A4F" w:rsidRDefault="00271761" w:rsidP="005F0955">
      <w:pPr>
        <w:jc w:val="center"/>
        <w:rPr>
          <w:lang w:val="cs-CZ"/>
        </w:rPr>
      </w:pPr>
      <w:r w:rsidRPr="00280A4F">
        <w:rPr>
          <w:noProof/>
          <w:lang w:eastAsia="sl-SI"/>
        </w:rPr>
        <w:drawing>
          <wp:inline distT="0" distB="0" distL="0" distR="0" wp14:anchorId="709FA63D" wp14:editId="7B045C5E">
            <wp:extent cx="1685925" cy="16859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779" cy="168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27031171"/>
    </w:p>
    <w:bookmarkEnd w:id="0"/>
    <w:p w14:paraId="2B0AAB80" w14:textId="27D87C3A" w:rsidR="00A575F1" w:rsidRPr="00280A4F" w:rsidRDefault="007031B7" w:rsidP="005F0955">
      <w:pPr>
        <w:pStyle w:val="Nadpis2"/>
        <w:rPr>
          <w:lang w:val="cs-CZ"/>
        </w:rPr>
      </w:pPr>
      <w:r>
        <w:rPr>
          <w:lang w:val="cs-CZ"/>
        </w:rPr>
        <w:lastRenderedPageBreak/>
        <w:t>popis</w:t>
      </w:r>
    </w:p>
    <w:p w14:paraId="5E524F22" w14:textId="231C6E6D" w:rsidR="00A575F1" w:rsidRPr="00280A4F" w:rsidRDefault="00A575F1" w:rsidP="00A575F1">
      <w:pPr>
        <w:rPr>
          <w:lang w:val="cs-CZ"/>
        </w:rPr>
      </w:pPr>
      <w:bookmarkStart w:id="1" w:name="_GoBack"/>
      <w:r w:rsidRPr="00280A4F">
        <w:rPr>
          <w:noProof/>
          <w:lang w:eastAsia="sl-SI"/>
        </w:rPr>
        <w:drawing>
          <wp:inline distT="0" distB="0" distL="0" distR="0" wp14:anchorId="2EC3BA22" wp14:editId="234B843A">
            <wp:extent cx="2963545" cy="2963545"/>
            <wp:effectExtent l="0" t="0" r="825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545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14C51EC5" w14:textId="70E6457B" w:rsidR="00A575F1" w:rsidRPr="00280A4F" w:rsidRDefault="003D56CC" w:rsidP="00A575F1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pouzdro</w:t>
      </w:r>
    </w:p>
    <w:p w14:paraId="512E579C" w14:textId="6C1E84ED" w:rsidR="00A575F1" w:rsidRPr="00280A4F" w:rsidRDefault="003D56CC" w:rsidP="00A575F1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nástroj na pájení kovu </w:t>
      </w:r>
      <w:r w:rsidRPr="00280A4F">
        <w:rPr>
          <w:lang w:val="cs-CZ"/>
        </w:rPr>
        <w:t>/</w:t>
      </w:r>
      <w:r>
        <w:rPr>
          <w:lang w:val="cs-CZ"/>
        </w:rPr>
        <w:t xml:space="preserve"> gravírování dřeva</w:t>
      </w:r>
    </w:p>
    <w:p w14:paraId="7D1EA334" w14:textId="7FDA2BA0" w:rsidR="00AB0C0C" w:rsidRDefault="00AB0C0C" w:rsidP="00A575F1">
      <w:pPr>
        <w:pStyle w:val="Odstavecseseznamem"/>
        <w:numPr>
          <w:ilvl w:val="0"/>
          <w:numId w:val="7"/>
        </w:numPr>
        <w:rPr>
          <w:lang w:val="cs-CZ"/>
        </w:rPr>
      </w:pPr>
      <w:proofErr w:type="spellStart"/>
      <w:r>
        <w:rPr>
          <w:lang w:val="cs-CZ"/>
        </w:rPr>
        <w:t>odpáječka</w:t>
      </w:r>
      <w:proofErr w:type="spellEnd"/>
    </w:p>
    <w:p w14:paraId="0DFA87BC" w14:textId="1B6803F8" w:rsidR="00A575F1" w:rsidRPr="00280A4F" w:rsidRDefault="00433562" w:rsidP="00A575F1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pájecí hlavice</w:t>
      </w:r>
    </w:p>
    <w:p w14:paraId="5641E1B1" w14:textId="1272BE4C" w:rsidR="00A575F1" w:rsidRPr="00280A4F" w:rsidRDefault="0001613D" w:rsidP="00A575F1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skalpel</w:t>
      </w:r>
    </w:p>
    <w:p w14:paraId="53BF9AED" w14:textId="4A189AA4" w:rsidR="00A575F1" w:rsidRPr="00280A4F" w:rsidRDefault="0001613D" w:rsidP="00A575F1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náhradní čepele</w:t>
      </w:r>
    </w:p>
    <w:p w14:paraId="0D04DA75" w14:textId="094DA75E" w:rsidR="00A575F1" w:rsidRPr="00280A4F" w:rsidRDefault="000A0027" w:rsidP="00A575F1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stojánek</w:t>
      </w:r>
    </w:p>
    <w:p w14:paraId="437284BD" w14:textId="70D240FB" w:rsidR="00A575F1" w:rsidRPr="00280A4F" w:rsidRDefault="00AB0C0C" w:rsidP="00A575F1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šablon</w:t>
      </w:r>
      <w:r w:rsidR="000A0027">
        <w:rPr>
          <w:lang w:val="cs-CZ"/>
        </w:rPr>
        <w:t>y</w:t>
      </w:r>
    </w:p>
    <w:p w14:paraId="1EA73372" w14:textId="0E246889" w:rsidR="005F0955" w:rsidRPr="00280A4F" w:rsidRDefault="007031B7" w:rsidP="005F0955">
      <w:pPr>
        <w:pStyle w:val="Nadpis2"/>
        <w:rPr>
          <w:lang w:val="cs-CZ"/>
        </w:rPr>
      </w:pPr>
      <w:r>
        <w:rPr>
          <w:lang w:val="cs-CZ"/>
        </w:rPr>
        <w:t>použití</w:t>
      </w:r>
    </w:p>
    <w:p w14:paraId="58F17D62" w14:textId="65AA7CDA" w:rsidR="00B345CA" w:rsidRPr="00280A4F" w:rsidRDefault="002D6F61" w:rsidP="00D5355A">
      <w:pPr>
        <w:pStyle w:val="Odstavecseseznamem"/>
        <w:numPr>
          <w:ilvl w:val="0"/>
          <w:numId w:val="8"/>
        </w:numPr>
        <w:jc w:val="both"/>
        <w:rPr>
          <w:lang w:val="cs-CZ"/>
        </w:rPr>
      </w:pPr>
      <w:r>
        <w:rPr>
          <w:lang w:val="cs-CZ"/>
        </w:rPr>
        <w:t>Zařízení zapojíme do elektrické zásuvky</w:t>
      </w:r>
      <w:r w:rsidR="00D5355A">
        <w:rPr>
          <w:lang w:val="cs-CZ"/>
        </w:rPr>
        <w:t>. A</w:t>
      </w:r>
      <w:r>
        <w:rPr>
          <w:lang w:val="cs-CZ"/>
        </w:rPr>
        <w:t>utomaticky</w:t>
      </w:r>
      <w:r w:rsidR="00D5355A">
        <w:rPr>
          <w:lang w:val="cs-CZ"/>
        </w:rPr>
        <w:t xml:space="preserve"> se zapne</w:t>
      </w:r>
      <w:r>
        <w:rPr>
          <w:lang w:val="cs-CZ"/>
        </w:rPr>
        <w:t>.</w:t>
      </w:r>
      <w:r w:rsidR="00B345CA" w:rsidRPr="00280A4F">
        <w:rPr>
          <w:lang w:val="cs-CZ"/>
        </w:rPr>
        <w:t xml:space="preserve"> </w:t>
      </w:r>
      <w:r>
        <w:rPr>
          <w:lang w:val="cs-CZ"/>
        </w:rPr>
        <w:t xml:space="preserve">Zařízení opřeme </w:t>
      </w:r>
      <w:r w:rsidR="00D5355A">
        <w:rPr>
          <w:lang w:val="cs-CZ"/>
        </w:rPr>
        <w:t>o přiložený stojánek</w:t>
      </w:r>
      <w:r>
        <w:rPr>
          <w:lang w:val="cs-CZ"/>
        </w:rPr>
        <w:t>, aby se nespálil stůl či jiná pracovní plocha.</w:t>
      </w:r>
    </w:p>
    <w:p w14:paraId="526A814F" w14:textId="74EFF9B2" w:rsidR="00B345CA" w:rsidRPr="00280A4F" w:rsidRDefault="005A1D31" w:rsidP="005A1D31">
      <w:pPr>
        <w:pStyle w:val="Odstavecseseznamem"/>
        <w:numPr>
          <w:ilvl w:val="0"/>
          <w:numId w:val="8"/>
        </w:numPr>
        <w:jc w:val="both"/>
        <w:rPr>
          <w:lang w:val="cs-CZ"/>
        </w:rPr>
      </w:pPr>
      <w:r>
        <w:rPr>
          <w:lang w:val="cs-CZ"/>
        </w:rPr>
        <w:t>T</w:t>
      </w:r>
      <w:r>
        <w:rPr>
          <w:lang w:val="cs-CZ"/>
        </w:rPr>
        <w:t>lačítkem na přístroji</w:t>
      </w:r>
      <w:r>
        <w:rPr>
          <w:lang w:val="cs-CZ"/>
        </w:rPr>
        <w:t xml:space="preserve"> </w:t>
      </w:r>
      <w:r>
        <w:rPr>
          <w:lang w:val="cs-CZ"/>
        </w:rPr>
        <w:t>seřídíme</w:t>
      </w:r>
      <w:r>
        <w:rPr>
          <w:lang w:val="cs-CZ"/>
        </w:rPr>
        <w:t xml:space="preserve"> p</w:t>
      </w:r>
      <w:r w:rsidR="002143DB">
        <w:rPr>
          <w:lang w:val="cs-CZ"/>
        </w:rPr>
        <w:t>ožadovanou provozní teplotu.</w:t>
      </w:r>
    </w:p>
    <w:p w14:paraId="34FC63C1" w14:textId="79D1042A" w:rsidR="00B345CA" w:rsidRPr="00280A4F" w:rsidRDefault="004D0B04" w:rsidP="004D0B04">
      <w:pPr>
        <w:pStyle w:val="Odstavecseseznamem"/>
        <w:numPr>
          <w:ilvl w:val="0"/>
          <w:numId w:val="8"/>
        </w:numPr>
        <w:jc w:val="both"/>
        <w:rPr>
          <w:lang w:val="cs-CZ"/>
        </w:rPr>
      </w:pPr>
      <w:r>
        <w:rPr>
          <w:lang w:val="cs-CZ"/>
        </w:rPr>
        <w:lastRenderedPageBreak/>
        <w:t>Zařízení slouží k pájení či gravírování dřeva</w:t>
      </w:r>
      <w:r w:rsidR="00B345CA" w:rsidRPr="00280A4F">
        <w:rPr>
          <w:lang w:val="cs-CZ"/>
        </w:rPr>
        <w:t xml:space="preserve">. </w:t>
      </w:r>
      <w:r>
        <w:rPr>
          <w:lang w:val="cs-CZ"/>
        </w:rPr>
        <w:t>Dle účelu použití vybereme odpovídající hlavici.</w:t>
      </w:r>
    </w:p>
    <w:p w14:paraId="1E07FA14" w14:textId="50955BA4" w:rsidR="00B345CA" w:rsidRPr="00280A4F" w:rsidRDefault="00AC51F6" w:rsidP="00CA057E">
      <w:pPr>
        <w:pStyle w:val="Odstavecseseznamem"/>
        <w:numPr>
          <w:ilvl w:val="0"/>
          <w:numId w:val="8"/>
        </w:numPr>
        <w:jc w:val="both"/>
        <w:rPr>
          <w:lang w:val="cs-CZ"/>
        </w:rPr>
      </w:pPr>
      <w:r>
        <w:rPr>
          <w:lang w:val="cs-CZ"/>
        </w:rPr>
        <w:t xml:space="preserve">Před výměnou hlavice se ujistíme, že je přístroj vypnutý </w:t>
      </w:r>
      <w:r w:rsidR="00B345CA" w:rsidRPr="00280A4F">
        <w:rPr>
          <w:lang w:val="cs-CZ"/>
        </w:rPr>
        <w:t>(</w:t>
      </w:r>
      <w:r>
        <w:rPr>
          <w:lang w:val="cs-CZ"/>
        </w:rPr>
        <w:t>po odpojení ze zásuvky se automaticky vypne)</w:t>
      </w:r>
      <w:r w:rsidR="00B345CA" w:rsidRPr="00280A4F">
        <w:rPr>
          <w:lang w:val="cs-CZ"/>
        </w:rPr>
        <w:t xml:space="preserve">. </w:t>
      </w:r>
      <w:r w:rsidR="00CA057E">
        <w:rPr>
          <w:lang w:val="cs-CZ"/>
        </w:rPr>
        <w:t>Počkáme, až zcela vychladne</w:t>
      </w:r>
      <w:r w:rsidR="00B345CA" w:rsidRPr="00280A4F">
        <w:rPr>
          <w:lang w:val="cs-CZ"/>
        </w:rPr>
        <w:t xml:space="preserve">! </w:t>
      </w:r>
      <w:r w:rsidR="00CA057E">
        <w:rPr>
          <w:lang w:val="cs-CZ"/>
        </w:rPr>
        <w:t>V opačném případě nám hrozí nebezpečí vážného zranění</w:t>
      </w:r>
      <w:r w:rsidR="00B345CA" w:rsidRPr="00280A4F">
        <w:rPr>
          <w:lang w:val="cs-CZ"/>
        </w:rPr>
        <w:t>.</w:t>
      </w:r>
    </w:p>
    <w:p w14:paraId="44751A38" w14:textId="16322B96" w:rsidR="00B345CA" w:rsidRPr="00280A4F" w:rsidRDefault="00A53D8C" w:rsidP="00B25596">
      <w:pPr>
        <w:pStyle w:val="Odstavecseseznamem"/>
        <w:numPr>
          <w:ilvl w:val="0"/>
          <w:numId w:val="8"/>
        </w:numPr>
        <w:jc w:val="both"/>
        <w:rPr>
          <w:lang w:val="cs-CZ"/>
        </w:rPr>
      </w:pPr>
      <w:r>
        <w:rPr>
          <w:lang w:val="cs-CZ"/>
        </w:rPr>
        <w:t>O</w:t>
      </w:r>
      <w:r w:rsidR="00B25596">
        <w:rPr>
          <w:lang w:val="cs-CZ"/>
        </w:rPr>
        <w:t>dšroubujeme kovovou část, která drží hlavici.</w:t>
      </w:r>
    </w:p>
    <w:p w14:paraId="291902DA" w14:textId="325E5324" w:rsidR="00B345CA" w:rsidRPr="00280A4F" w:rsidRDefault="006B68A1" w:rsidP="006B68A1">
      <w:pPr>
        <w:pStyle w:val="Odstavecseseznamem"/>
        <w:numPr>
          <w:ilvl w:val="0"/>
          <w:numId w:val="8"/>
        </w:numPr>
        <w:jc w:val="both"/>
        <w:rPr>
          <w:lang w:val="cs-CZ"/>
        </w:rPr>
      </w:pPr>
      <w:r>
        <w:rPr>
          <w:lang w:val="cs-CZ"/>
        </w:rPr>
        <w:t xml:space="preserve">Vyměníme hlavici </w:t>
      </w:r>
      <w:r w:rsidR="00B345CA" w:rsidRPr="00280A4F">
        <w:rPr>
          <w:lang w:val="cs-CZ"/>
        </w:rPr>
        <w:t>(</w:t>
      </w:r>
      <w:r>
        <w:rPr>
          <w:lang w:val="cs-CZ"/>
        </w:rPr>
        <w:t>hlavici z 28dílné sady musíme nejprve přišroubovat na přiložený nástavec</w:t>
      </w:r>
      <w:r w:rsidR="003620A4" w:rsidRPr="00280A4F">
        <w:rPr>
          <w:lang w:val="cs-CZ"/>
        </w:rPr>
        <w:t xml:space="preserve">) </w:t>
      </w:r>
      <w:r>
        <w:rPr>
          <w:lang w:val="cs-CZ"/>
        </w:rPr>
        <w:t>a utáhneme</w:t>
      </w:r>
      <w:r w:rsidR="003620A4" w:rsidRPr="00280A4F">
        <w:rPr>
          <w:lang w:val="cs-CZ"/>
        </w:rPr>
        <w:t xml:space="preserve">. </w:t>
      </w:r>
    </w:p>
    <w:p w14:paraId="2E5BB536" w14:textId="2B5E208F" w:rsidR="009B1DF2" w:rsidRPr="00280A4F" w:rsidRDefault="00C34A1C" w:rsidP="00AB0C0C">
      <w:pPr>
        <w:pStyle w:val="Nadpis2"/>
        <w:jc w:val="both"/>
        <w:rPr>
          <w:lang w:val="cs-CZ"/>
        </w:rPr>
      </w:pPr>
      <w:r>
        <w:rPr>
          <w:lang w:val="cs-CZ"/>
        </w:rPr>
        <w:t xml:space="preserve">Použití </w:t>
      </w:r>
      <w:r w:rsidR="00AB0C0C">
        <w:rPr>
          <w:lang w:val="cs-CZ"/>
        </w:rPr>
        <w:t>odpáječky</w:t>
      </w:r>
    </w:p>
    <w:p w14:paraId="2CD14C2C" w14:textId="7DFBD3BF" w:rsidR="003620A4" w:rsidRPr="00A36496" w:rsidRDefault="00B44003" w:rsidP="00B44003">
      <w:pPr>
        <w:pStyle w:val="Odstavecseseznamem"/>
        <w:numPr>
          <w:ilvl w:val="0"/>
          <w:numId w:val="9"/>
        </w:numPr>
        <w:jc w:val="both"/>
        <w:rPr>
          <w:lang w:val="cs-CZ"/>
        </w:rPr>
      </w:pPr>
      <w:r>
        <w:rPr>
          <w:lang w:val="cs-CZ"/>
        </w:rPr>
        <w:t>Nástroj na pájení</w:t>
      </w:r>
      <w:r w:rsidR="00AB0C0C" w:rsidRPr="00A36496">
        <w:rPr>
          <w:lang w:val="cs-CZ"/>
        </w:rPr>
        <w:t xml:space="preserve"> </w:t>
      </w:r>
      <w:r w:rsidR="00A36496" w:rsidRPr="00A36496">
        <w:rPr>
          <w:lang w:val="cs-CZ"/>
        </w:rPr>
        <w:t>používáme</w:t>
      </w:r>
      <w:r w:rsidR="00C34A1C" w:rsidRPr="00A36496">
        <w:rPr>
          <w:lang w:val="cs-CZ"/>
        </w:rPr>
        <w:t xml:space="preserve"> na roztaven</w:t>
      </w:r>
      <w:r>
        <w:rPr>
          <w:lang w:val="cs-CZ"/>
        </w:rPr>
        <w:t>é</w:t>
      </w:r>
      <w:r w:rsidR="00A36496" w:rsidRPr="00A36496">
        <w:rPr>
          <w:lang w:val="cs-CZ"/>
        </w:rPr>
        <w:t xml:space="preserve"> pájky </w:t>
      </w:r>
      <w:r w:rsidR="00C34A1C" w:rsidRPr="00A36496">
        <w:rPr>
          <w:lang w:val="cs-CZ"/>
        </w:rPr>
        <w:t>na elektronických součástech</w:t>
      </w:r>
      <w:r w:rsidR="00C64754" w:rsidRPr="00A36496">
        <w:rPr>
          <w:lang w:val="cs-CZ"/>
        </w:rPr>
        <w:t>.</w:t>
      </w:r>
    </w:p>
    <w:p w14:paraId="751D7AB6" w14:textId="59F3D20B" w:rsidR="00C64754" w:rsidRPr="00280A4F" w:rsidRDefault="00C34A1C" w:rsidP="00B44003">
      <w:pPr>
        <w:pStyle w:val="Odstavecseseznamem"/>
        <w:numPr>
          <w:ilvl w:val="0"/>
          <w:numId w:val="9"/>
        </w:numPr>
        <w:jc w:val="both"/>
        <w:rPr>
          <w:lang w:val="cs-CZ"/>
        </w:rPr>
      </w:pPr>
      <w:r>
        <w:rPr>
          <w:lang w:val="cs-CZ"/>
        </w:rPr>
        <w:t xml:space="preserve">Zmáčkneme páčku na </w:t>
      </w:r>
      <w:proofErr w:type="spellStart"/>
      <w:r w:rsidR="00B44003">
        <w:rPr>
          <w:lang w:val="cs-CZ"/>
        </w:rPr>
        <w:t>odpáječce</w:t>
      </w:r>
      <w:proofErr w:type="spellEnd"/>
      <w:r>
        <w:rPr>
          <w:lang w:val="cs-CZ"/>
        </w:rPr>
        <w:t xml:space="preserve">. </w:t>
      </w:r>
    </w:p>
    <w:p w14:paraId="3E166D48" w14:textId="74F219D0" w:rsidR="00C64754" w:rsidRPr="00B44003" w:rsidRDefault="00C34A1C" w:rsidP="00C34A1C">
      <w:pPr>
        <w:pStyle w:val="Odstavecseseznamem"/>
        <w:numPr>
          <w:ilvl w:val="0"/>
          <w:numId w:val="9"/>
        </w:numPr>
        <w:jc w:val="both"/>
        <w:rPr>
          <w:lang w:val="cs-CZ"/>
        </w:rPr>
      </w:pPr>
      <w:r w:rsidRPr="00B44003">
        <w:rPr>
          <w:lang w:val="cs-CZ"/>
        </w:rPr>
        <w:t xml:space="preserve">Hlavici umístíme blízko roztavené pájky a zmáčknutím tlačítka na rukojeti uvolníme páčku a odsajeme pájku. </w:t>
      </w:r>
    </w:p>
    <w:p w14:paraId="76ADD600" w14:textId="75DD2A4A" w:rsidR="00C64754" w:rsidRPr="00280A4F" w:rsidRDefault="00342B6E" w:rsidP="00342B6E">
      <w:pPr>
        <w:pStyle w:val="Odstavecseseznamem"/>
        <w:numPr>
          <w:ilvl w:val="0"/>
          <w:numId w:val="9"/>
        </w:numPr>
        <w:jc w:val="both"/>
        <w:rPr>
          <w:lang w:val="cs-CZ"/>
        </w:rPr>
      </w:pPr>
      <w:r>
        <w:rPr>
          <w:lang w:val="cs-CZ"/>
        </w:rPr>
        <w:t xml:space="preserve">Před prací si připravíme nádobku vhodnou na přebytečnou </w:t>
      </w:r>
      <w:r w:rsidRPr="00B44003">
        <w:rPr>
          <w:lang w:val="cs-CZ"/>
        </w:rPr>
        <w:t>pájku</w:t>
      </w:r>
      <w:r>
        <w:rPr>
          <w:lang w:val="cs-CZ"/>
        </w:rPr>
        <w:t>.</w:t>
      </w:r>
    </w:p>
    <w:p w14:paraId="4AD59036" w14:textId="11DB4314" w:rsidR="009B1DF2" w:rsidRPr="00280A4F" w:rsidRDefault="00B25AAE" w:rsidP="00522C0D">
      <w:pPr>
        <w:pStyle w:val="Nadpis2"/>
        <w:jc w:val="both"/>
        <w:rPr>
          <w:lang w:val="cs-CZ"/>
        </w:rPr>
      </w:pPr>
      <w:r>
        <w:rPr>
          <w:lang w:val="cs-CZ"/>
        </w:rPr>
        <w:t>výměna čepele na skalpelu</w:t>
      </w:r>
    </w:p>
    <w:p w14:paraId="08649903" w14:textId="61263565" w:rsidR="009B1DF2" w:rsidRPr="00280A4F" w:rsidRDefault="00B25AAE" w:rsidP="00522C0D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>
        <w:rPr>
          <w:lang w:val="cs-CZ"/>
        </w:rPr>
        <w:t>Odšroubujeme kovovou část, která drží čepel</w:t>
      </w:r>
      <w:r w:rsidR="009B1DF2" w:rsidRPr="00280A4F">
        <w:rPr>
          <w:lang w:val="cs-CZ"/>
        </w:rPr>
        <w:t xml:space="preserve">. </w:t>
      </w:r>
    </w:p>
    <w:p w14:paraId="4160F064" w14:textId="02AEDE44" w:rsidR="009B1DF2" w:rsidRPr="00280A4F" w:rsidRDefault="00B25AAE" w:rsidP="00522C0D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>
        <w:rPr>
          <w:lang w:val="cs-CZ"/>
        </w:rPr>
        <w:t>Vyměníme čepel</w:t>
      </w:r>
      <w:r w:rsidR="009B1DF2" w:rsidRPr="00280A4F">
        <w:rPr>
          <w:lang w:val="cs-CZ"/>
        </w:rPr>
        <w:t>.</w:t>
      </w:r>
    </w:p>
    <w:p w14:paraId="2A19480D" w14:textId="77E22CF2" w:rsidR="009B1DF2" w:rsidRPr="00280A4F" w:rsidRDefault="00B25AAE" w:rsidP="00522C0D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>
        <w:rPr>
          <w:lang w:val="cs-CZ"/>
        </w:rPr>
        <w:t>Kovovou část přišroubujeme zpátky</w:t>
      </w:r>
      <w:r w:rsidR="009B1DF2" w:rsidRPr="00280A4F">
        <w:rPr>
          <w:lang w:val="cs-CZ"/>
        </w:rPr>
        <w:t xml:space="preserve">. </w:t>
      </w:r>
    </w:p>
    <w:p w14:paraId="62246F07" w14:textId="75194C30" w:rsidR="009B1DF2" w:rsidRPr="00280A4F" w:rsidRDefault="00305B37" w:rsidP="00305B37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>
        <w:rPr>
          <w:lang w:val="cs-CZ"/>
        </w:rPr>
        <w:t>S čepelí manipulujeme opatrně, je velmi ostrá</w:t>
      </w:r>
      <w:r w:rsidR="009B1DF2" w:rsidRPr="00280A4F">
        <w:rPr>
          <w:lang w:val="cs-CZ"/>
        </w:rPr>
        <w:t>!</w:t>
      </w:r>
    </w:p>
    <w:p w14:paraId="34171A0B" w14:textId="45A127F7" w:rsidR="00C64754" w:rsidRPr="00280A4F" w:rsidRDefault="007031B7" w:rsidP="00522C0D">
      <w:pPr>
        <w:pStyle w:val="Nadpis2"/>
        <w:jc w:val="both"/>
        <w:rPr>
          <w:lang w:val="cs-CZ"/>
        </w:rPr>
      </w:pPr>
      <w:r>
        <w:rPr>
          <w:lang w:val="cs-CZ"/>
        </w:rPr>
        <w:lastRenderedPageBreak/>
        <w:t>upozornění</w:t>
      </w:r>
    </w:p>
    <w:p w14:paraId="1AEB44FA" w14:textId="223037E5" w:rsidR="00C64754" w:rsidRPr="00280A4F" w:rsidRDefault="00064A2F" w:rsidP="00522C0D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>
        <w:rPr>
          <w:lang w:val="cs-CZ"/>
        </w:rPr>
        <w:t>Zařízení se vším příslušenstvím skladujeme v přiloženém pouzdře</w:t>
      </w:r>
      <w:r w:rsidR="00C64754" w:rsidRPr="00280A4F">
        <w:rPr>
          <w:lang w:val="cs-CZ"/>
        </w:rPr>
        <w:t xml:space="preserve">. </w:t>
      </w:r>
    </w:p>
    <w:p w14:paraId="21498D24" w14:textId="0C48D75F" w:rsidR="00C64754" w:rsidRPr="00280A4F" w:rsidRDefault="00064A2F" w:rsidP="00064A2F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>
        <w:rPr>
          <w:lang w:val="cs-CZ"/>
        </w:rPr>
        <w:t xml:space="preserve">Po použití odpojíme ze zásuvky a před uložením do pouzdra počkáme, až vychladne. </w:t>
      </w:r>
    </w:p>
    <w:p w14:paraId="3C5B7644" w14:textId="76DA3608" w:rsidR="00C64754" w:rsidRPr="00280A4F" w:rsidRDefault="00803A7E" w:rsidP="00522C0D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>
        <w:rPr>
          <w:lang w:val="cs-CZ"/>
        </w:rPr>
        <w:t>Je-li přístroj zapojený v zásuvce, nenecháváme ho bez dozoru</w:t>
      </w:r>
      <w:r w:rsidR="001F50EB" w:rsidRPr="00280A4F">
        <w:rPr>
          <w:lang w:val="cs-CZ"/>
        </w:rPr>
        <w:t>.</w:t>
      </w:r>
    </w:p>
    <w:p w14:paraId="307F5020" w14:textId="5A64B3A9" w:rsidR="001F50EB" w:rsidRPr="00280A4F" w:rsidRDefault="00DC5217" w:rsidP="00DC5217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>
        <w:rPr>
          <w:lang w:val="cs-CZ"/>
        </w:rPr>
        <w:t>Přístroj se velmi zahřeje a v případě neopatrného zacházení může způsobit vznícení</w:t>
      </w:r>
      <w:r w:rsidR="001F50EB" w:rsidRPr="00280A4F">
        <w:rPr>
          <w:lang w:val="cs-CZ"/>
        </w:rPr>
        <w:t xml:space="preserve">. </w:t>
      </w:r>
    </w:p>
    <w:p w14:paraId="3A80FDBB" w14:textId="64915E69" w:rsidR="001F50EB" w:rsidRPr="00280A4F" w:rsidRDefault="00DC5217" w:rsidP="00522C0D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>
        <w:rPr>
          <w:lang w:val="cs-CZ"/>
        </w:rPr>
        <w:t>Nedemontujeme ani žádným způsobem neupravujeme</w:t>
      </w:r>
      <w:r w:rsidR="001F50EB" w:rsidRPr="00280A4F">
        <w:rPr>
          <w:lang w:val="cs-CZ"/>
        </w:rPr>
        <w:t xml:space="preserve">. </w:t>
      </w:r>
    </w:p>
    <w:p w14:paraId="5CBBA18B" w14:textId="4E76E1B8" w:rsidR="001F50EB" w:rsidRPr="00280A4F" w:rsidRDefault="00346611" w:rsidP="00522C0D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>
        <w:rPr>
          <w:lang w:val="cs-CZ"/>
        </w:rPr>
        <w:t>Používáme pouze přiložené nástavce</w:t>
      </w:r>
      <w:r w:rsidR="001F50EB" w:rsidRPr="00280A4F">
        <w:rPr>
          <w:lang w:val="cs-CZ"/>
        </w:rPr>
        <w:t xml:space="preserve">. </w:t>
      </w:r>
    </w:p>
    <w:p w14:paraId="205110B8" w14:textId="62E31D54" w:rsidR="001F50EB" w:rsidRPr="00280A4F" w:rsidRDefault="00535865" w:rsidP="00535865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>
        <w:rPr>
          <w:lang w:val="cs-CZ"/>
        </w:rPr>
        <w:t>S výrobkem manipulujeme opatrně, protože obsahuje velmi horké a ostré části. Vysoké riziko zranění.</w:t>
      </w:r>
    </w:p>
    <w:p w14:paraId="6F488A3E" w14:textId="2DC5C8D0" w:rsidR="00285826" w:rsidRPr="00280A4F" w:rsidRDefault="00535865" w:rsidP="00535865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>
        <w:rPr>
          <w:lang w:val="cs-CZ"/>
        </w:rPr>
        <w:t>Nevystavujeme vodě ani vlhkosti</w:t>
      </w:r>
      <w:r w:rsidR="00285826" w:rsidRPr="00280A4F">
        <w:rPr>
          <w:lang w:val="cs-CZ"/>
        </w:rPr>
        <w:t xml:space="preserve">. </w:t>
      </w:r>
    </w:p>
    <w:p w14:paraId="702A06E0" w14:textId="2CC2BA4A" w:rsidR="00877D9E" w:rsidRPr="00280A4F" w:rsidRDefault="00535865" w:rsidP="00522C0D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>
        <w:rPr>
          <w:lang w:val="cs-CZ"/>
        </w:rPr>
        <w:t>Udržujeme mimo dosah dětí a zvířat</w:t>
      </w:r>
      <w:r w:rsidR="00877D9E" w:rsidRPr="00280A4F">
        <w:rPr>
          <w:lang w:val="cs-CZ"/>
        </w:rPr>
        <w:t>.</w:t>
      </w:r>
    </w:p>
    <w:p w14:paraId="14B85334" w14:textId="62C3187A" w:rsidR="00877D9E" w:rsidRPr="00280A4F" w:rsidRDefault="007031B7" w:rsidP="00877D9E">
      <w:pPr>
        <w:pStyle w:val="Nadpis2"/>
        <w:rPr>
          <w:rFonts w:cstheme="minorHAnsi"/>
          <w:lang w:val="cs-CZ"/>
        </w:rPr>
      </w:pPr>
      <w:r>
        <w:rPr>
          <w:rFonts w:cstheme="minorHAnsi"/>
          <w:lang w:val="cs-CZ"/>
        </w:rPr>
        <w:t>záruka</w:t>
      </w:r>
    </w:p>
    <w:p w14:paraId="7E5CA357" w14:textId="2D77EAAC" w:rsidR="00877D9E" w:rsidRPr="00280A4F" w:rsidRDefault="00F722D2" w:rsidP="00522C0D">
      <w:pPr>
        <w:jc w:val="both"/>
        <w:rPr>
          <w:sz w:val="16"/>
          <w:szCs w:val="16"/>
          <w:lang w:val="cs-CZ"/>
        </w:rPr>
      </w:pPr>
      <w:r>
        <w:rPr>
          <w:rFonts w:eastAsiaTheme="majorEastAsia"/>
          <w:lang w:val="cs-CZ"/>
        </w:rPr>
        <w:t>Záruka platí</w:t>
      </w:r>
      <w:r w:rsidRPr="00D2368D">
        <w:rPr>
          <w:rFonts w:eastAsiaTheme="majorEastAsia"/>
          <w:lang w:val="cs-CZ"/>
        </w:rPr>
        <w:t xml:space="preserve"> 24 </w:t>
      </w:r>
      <w:r>
        <w:rPr>
          <w:rFonts w:eastAsiaTheme="majorEastAsia"/>
          <w:lang w:val="cs-CZ"/>
        </w:rPr>
        <w:t>měsíců</w:t>
      </w:r>
      <w:r w:rsidRPr="00D2368D">
        <w:rPr>
          <w:rFonts w:eastAsiaTheme="majorEastAsia"/>
          <w:lang w:val="cs-CZ"/>
        </w:rPr>
        <w:t xml:space="preserve">. </w:t>
      </w:r>
      <w:r w:rsidRPr="009C193E">
        <w:rPr>
          <w:lang w:val="cs-CZ"/>
        </w:rPr>
        <w:t xml:space="preserve">Lze ji uplatnit </w:t>
      </w:r>
      <w:r>
        <w:rPr>
          <w:lang w:val="cs-CZ"/>
        </w:rPr>
        <w:t xml:space="preserve">v případě výměny zboží či vrácení peněz </w:t>
      </w:r>
      <w:r w:rsidRPr="009C193E">
        <w:rPr>
          <w:lang w:val="cs-CZ"/>
        </w:rPr>
        <w:t xml:space="preserve">u </w:t>
      </w:r>
      <w:r>
        <w:rPr>
          <w:lang w:val="cs-CZ"/>
        </w:rPr>
        <w:t>společnosti</w:t>
      </w:r>
      <w:r w:rsidRPr="009C193E">
        <w:rPr>
          <w:lang w:val="cs-CZ"/>
        </w:rPr>
        <w:t xml:space="preserve"> </w:t>
      </w:r>
      <w:proofErr w:type="gramStart"/>
      <w:r w:rsidRPr="00D2368D">
        <w:rPr>
          <w:rFonts w:eastAsiaTheme="majorEastAsia"/>
          <w:lang w:val="cs-CZ"/>
        </w:rPr>
        <w:t xml:space="preserve">DFVU </w:t>
      </w:r>
      <w:proofErr w:type="spellStart"/>
      <w:r w:rsidRPr="00D2368D">
        <w:rPr>
          <w:rFonts w:eastAsiaTheme="majorEastAsia"/>
          <w:lang w:val="cs-CZ"/>
        </w:rPr>
        <w:t>d.o.</w:t>
      </w:r>
      <w:proofErr w:type="gramEnd"/>
      <w:r w:rsidRPr="00D2368D">
        <w:rPr>
          <w:rFonts w:eastAsiaTheme="majorEastAsia"/>
          <w:lang w:val="cs-CZ"/>
        </w:rPr>
        <w:t>o</w:t>
      </w:r>
      <w:proofErr w:type="spellEnd"/>
      <w:r w:rsidRPr="00D2368D">
        <w:rPr>
          <w:rFonts w:eastAsiaTheme="majorEastAsia"/>
          <w:lang w:val="cs-CZ"/>
        </w:rPr>
        <w:t xml:space="preserve">., </w:t>
      </w:r>
      <w:proofErr w:type="spellStart"/>
      <w:r w:rsidRPr="00D2368D">
        <w:rPr>
          <w:rFonts w:eastAsiaTheme="majorEastAsia"/>
          <w:lang w:val="cs-CZ"/>
        </w:rPr>
        <w:t>Lipar</w:t>
      </w:r>
      <w:r>
        <w:rPr>
          <w:rFonts w:eastAsiaTheme="majorEastAsia"/>
          <w:lang w:val="cs-CZ"/>
        </w:rPr>
        <w:t>jeva</w:t>
      </w:r>
      <w:proofErr w:type="spellEnd"/>
      <w:r>
        <w:rPr>
          <w:rFonts w:eastAsiaTheme="majorEastAsia"/>
          <w:lang w:val="cs-CZ"/>
        </w:rPr>
        <w:t xml:space="preserve"> 6a, 1234 </w:t>
      </w:r>
      <w:proofErr w:type="spellStart"/>
      <w:r>
        <w:rPr>
          <w:rFonts w:eastAsiaTheme="majorEastAsia"/>
          <w:lang w:val="cs-CZ"/>
        </w:rPr>
        <w:t>Mengeš</w:t>
      </w:r>
      <w:proofErr w:type="spellEnd"/>
      <w:r>
        <w:rPr>
          <w:rFonts w:eastAsiaTheme="majorEastAsia"/>
          <w:lang w:val="cs-CZ"/>
        </w:rPr>
        <w:t xml:space="preserve">, </w:t>
      </w:r>
      <w:proofErr w:type="spellStart"/>
      <w:r>
        <w:rPr>
          <w:rFonts w:eastAsiaTheme="majorEastAsia"/>
          <w:lang w:val="cs-CZ"/>
        </w:rPr>
        <w:t>Slovenia</w:t>
      </w:r>
      <w:proofErr w:type="spellEnd"/>
      <w:r>
        <w:rPr>
          <w:rFonts w:eastAsiaTheme="majorEastAsia"/>
          <w:lang w:val="cs-CZ"/>
        </w:rPr>
        <w:t xml:space="preserve"> </w:t>
      </w:r>
      <w:r w:rsidRPr="009C193E">
        <w:rPr>
          <w:lang w:val="cs-CZ"/>
        </w:rPr>
        <w:t>pomocí kontaktu v pravém spodním rohu. Do zprávy je třeba uvést čí</w:t>
      </w:r>
      <w:r>
        <w:rPr>
          <w:lang w:val="cs-CZ"/>
        </w:rPr>
        <w:t xml:space="preserve">slo objednávky a datum nákupu. </w:t>
      </w:r>
      <w:r>
        <w:rPr>
          <w:rFonts w:eastAsiaTheme="majorEastAsia"/>
          <w:lang w:val="cs-CZ"/>
        </w:rPr>
        <w:t>Životnost výrobku je 24 měsíců od data přijetí zboží.</w:t>
      </w:r>
      <w:r w:rsidRPr="009C193E">
        <w:rPr>
          <w:lang w:val="cs-CZ"/>
        </w:rPr>
        <w:t xml:space="preserve">  </w:t>
      </w:r>
    </w:p>
    <w:p w14:paraId="42F33C50" w14:textId="032D760D" w:rsidR="00877D9E" w:rsidRPr="00280A4F" w:rsidRDefault="00877D9E" w:rsidP="00877D9E">
      <w:pPr>
        <w:jc w:val="center"/>
        <w:rPr>
          <w:lang w:val="cs-CZ"/>
        </w:rPr>
      </w:pPr>
      <w:r w:rsidRPr="00280A4F">
        <w:rPr>
          <w:noProof/>
          <w:lang w:eastAsia="sl-SI"/>
        </w:rPr>
        <w:drawing>
          <wp:inline distT="0" distB="0" distL="0" distR="0" wp14:anchorId="1AEC2C04" wp14:editId="1B50C170">
            <wp:extent cx="819150" cy="6381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A4F">
        <w:rPr>
          <w:noProof/>
          <w:lang w:eastAsia="sl-SI"/>
        </w:rPr>
        <w:drawing>
          <wp:inline distT="0" distB="0" distL="0" distR="0" wp14:anchorId="7161628D" wp14:editId="1A72885C">
            <wp:extent cx="695325" cy="6381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A4F">
        <w:rPr>
          <w:noProof/>
          <w:lang w:eastAsia="sl-SI"/>
        </w:rPr>
        <w:drawing>
          <wp:inline distT="0" distB="0" distL="0" distR="0" wp14:anchorId="3A2ABD98" wp14:editId="02167ECF">
            <wp:extent cx="542925" cy="6191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4673" w:type="dxa"/>
        <w:tblLook w:val="04A0" w:firstRow="1" w:lastRow="0" w:firstColumn="1" w:lastColumn="0" w:noHBand="0" w:noVBand="1"/>
      </w:tblPr>
      <w:tblGrid>
        <w:gridCol w:w="1090"/>
        <w:gridCol w:w="3583"/>
      </w:tblGrid>
      <w:tr w:rsidR="00877D9E" w:rsidRPr="00280A4F" w14:paraId="768FD55D" w14:textId="77777777" w:rsidTr="00877D9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9EB6" w14:textId="30B0E67D" w:rsidR="00877D9E" w:rsidRPr="00280A4F" w:rsidRDefault="00877D9E">
            <w:pPr>
              <w:spacing w:after="0"/>
              <w:rPr>
                <w:lang w:val="cs-CZ"/>
              </w:rPr>
            </w:pPr>
            <w:r w:rsidRPr="00280A4F">
              <w:rPr>
                <w:rFonts w:cstheme="minorBidi"/>
                <w:noProof/>
                <w:lang w:eastAsia="sl-SI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70F2430" wp14:editId="2E6696B8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97155</wp:posOffset>
                  </wp:positionV>
                  <wp:extent cx="462915" cy="693420"/>
                  <wp:effectExtent l="0" t="0" r="0" b="0"/>
                  <wp:wrapSquare wrapText="bothSides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36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50D6" w14:textId="1C27CED2" w:rsidR="00877D9E" w:rsidRPr="00280A4F" w:rsidRDefault="00F722D2" w:rsidP="00522C0D">
            <w:pPr>
              <w:spacing w:after="0"/>
              <w:jc w:val="both"/>
              <w:rPr>
                <w:lang w:val="cs-CZ"/>
              </w:rPr>
            </w:pPr>
            <w:r w:rsidRPr="009C193E">
              <w:rPr>
                <w:lang w:val="cs-CZ"/>
              </w:rPr>
              <w:t xml:space="preserve">Symbol likvidace a recyklace dle směrnic </w:t>
            </w:r>
            <w:r w:rsidRPr="009C193E">
              <w:rPr>
                <w:shd w:val="clear" w:color="auto" w:fill="FFFFFF"/>
                <w:lang w:val="cs-CZ"/>
              </w:rPr>
              <w:t>OEEZ</w:t>
            </w:r>
            <w:r w:rsidRPr="009C193E">
              <w:rPr>
                <w:lang w:val="cs-CZ"/>
              </w:rPr>
              <w:t xml:space="preserve">. Symbol </w:t>
            </w:r>
            <w:r w:rsidRPr="009C193E">
              <w:rPr>
                <w:shd w:val="clear" w:color="auto" w:fill="FFFFFF"/>
                <w:lang w:val="cs-CZ"/>
              </w:rPr>
              <w:t>OEEZ</w:t>
            </w:r>
            <w:r w:rsidRPr="009C193E">
              <w:rPr>
                <w:lang w:val="cs-CZ"/>
              </w:rPr>
              <w:t xml:space="preserve"> je na výrobku v souladu se Směrnicí EU 2012/19/EU </w:t>
            </w:r>
            <w:r w:rsidRPr="009C193E">
              <w:rPr>
                <w:shd w:val="clear" w:color="auto" w:fill="FFFFFF"/>
                <w:lang w:val="cs-CZ"/>
              </w:rPr>
              <w:t>o odpadních elektrických a elektronických zařízeních (OEEZ), která je</w:t>
            </w:r>
            <w:r w:rsidRPr="009C193E">
              <w:rPr>
                <w:lang w:val="cs-CZ"/>
              </w:rPr>
              <w:t xml:space="preserve"> určena k prevenci nevhodného odkládání a podpoře opětovného používání a recyklování</w:t>
            </w:r>
          </w:p>
        </w:tc>
      </w:tr>
    </w:tbl>
    <w:p w14:paraId="489AA111" w14:textId="77777777" w:rsidR="00877D9E" w:rsidRPr="00280A4F" w:rsidRDefault="00877D9E" w:rsidP="00877D9E">
      <w:pPr>
        <w:rPr>
          <w:lang w:val="cs-CZ"/>
        </w:rPr>
      </w:pPr>
    </w:p>
    <w:sectPr w:rsidR="00877D9E" w:rsidRPr="00280A4F" w:rsidSect="005814FC">
      <w:footerReference w:type="default" r:id="rId15"/>
      <w:pgSz w:w="16838" w:h="11906" w:orient="landscape"/>
      <w:pgMar w:top="709" w:right="720" w:bottom="1276" w:left="720" w:header="709" w:footer="709" w:gutter="0"/>
      <w:cols w:num="3" w:space="6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BA1D3" w14:textId="77777777" w:rsidR="006920A8" w:rsidRDefault="006920A8" w:rsidP="00D51494">
      <w:r>
        <w:separator/>
      </w:r>
    </w:p>
  </w:endnote>
  <w:endnote w:type="continuationSeparator" w:id="0">
    <w:p w14:paraId="12508DF1" w14:textId="77777777" w:rsidR="006920A8" w:rsidRDefault="006920A8" w:rsidP="00D5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447C5" w14:textId="6456E32B" w:rsidR="00EA43D8" w:rsidRDefault="00EA43D8" w:rsidP="00D51494">
    <w:pPr>
      <w:pStyle w:val="Zpat"/>
    </w:pPr>
    <w:r w:rsidRPr="00063D59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161038" wp14:editId="133D3AA9">
              <wp:simplePos x="0" y="0"/>
              <wp:positionH relativeFrom="margin">
                <wp:align>right</wp:align>
              </wp:positionH>
              <wp:positionV relativeFrom="margin">
                <wp:posOffset>6489700</wp:posOffset>
              </wp:positionV>
              <wp:extent cx="1219200" cy="403225"/>
              <wp:effectExtent l="0" t="0" r="0" b="0"/>
              <wp:wrapNone/>
              <wp:docPr id="8" name="Group 3833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" cy="403225"/>
                        <a:chOff x="83127" y="-166255"/>
                        <a:chExt cx="1219200" cy="403653"/>
                      </a:xfrm>
                    </wpg:grpSpPr>
                    <pic:pic xmlns:pic="http://schemas.openxmlformats.org/drawingml/2006/picture">
                      <pic:nvPicPr>
                        <pic:cNvPr id="9" name="Picture 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3127" y="-166255"/>
                          <a:ext cx="1219200" cy="3384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tangle 10"/>
                      <wps:cNvSpPr/>
                      <wps:spPr>
                        <a:xfrm>
                          <a:off x="459613" y="68150"/>
                          <a:ext cx="37235" cy="16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9B1618" w14:textId="77777777" w:rsidR="00EA43D8" w:rsidRDefault="00EA43D8" w:rsidP="00D5149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6161038" id="Group 3833" o:spid="_x0000_s1026" href="mailto:info@smania.si?subject=Navodila" style="position:absolute;margin-left:44.8pt;margin-top:511pt;width:96pt;height:31.75pt;z-index:251659264;mso-position-horizontal:right;mso-position-horizontal-relative:margin;mso-position-vertical-relative:margin;mso-height-relative:margin" coordorigin="831,-1662" coordsize="12192,4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831;top:-1662;width:12192;height:3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">
                <v:imagedata r:id="rId3" o:title=""/>
              </v:shape>
              <v:rect id="Rectangle 10" o:spid="_x0000_s1028" style="position:absolute;left:4596;top:681;width:372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579B1618" w14:textId="77777777" w:rsidR="00EA43D8" w:rsidRDefault="00EA43D8" w:rsidP="00D51494">
                      <w:r>
                        <w:t xml:space="preserve"> </w:t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3403B" w14:textId="77777777" w:rsidR="006920A8" w:rsidRDefault="006920A8" w:rsidP="00D51494">
      <w:r>
        <w:separator/>
      </w:r>
    </w:p>
  </w:footnote>
  <w:footnote w:type="continuationSeparator" w:id="0">
    <w:p w14:paraId="60332DD5" w14:textId="77777777" w:rsidR="006920A8" w:rsidRDefault="006920A8" w:rsidP="00D5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BCC"/>
    <w:multiLevelType w:val="hybridMultilevel"/>
    <w:tmpl w:val="8FCCFB20"/>
    <w:lvl w:ilvl="0" w:tplc="BCACB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5393A"/>
    <w:multiLevelType w:val="hybridMultilevel"/>
    <w:tmpl w:val="587E7248"/>
    <w:lvl w:ilvl="0" w:tplc="959614CE">
      <w:start w:val="1"/>
      <w:numFmt w:val="decimal"/>
      <w:pStyle w:val="Odstavecseseznamem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35A6"/>
    <w:multiLevelType w:val="hybridMultilevel"/>
    <w:tmpl w:val="BC0C8F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E640D"/>
    <w:multiLevelType w:val="hybridMultilevel"/>
    <w:tmpl w:val="3A320D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08B2"/>
    <w:multiLevelType w:val="hybridMultilevel"/>
    <w:tmpl w:val="AA8A00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C670D"/>
    <w:multiLevelType w:val="hybridMultilevel"/>
    <w:tmpl w:val="2FD8ED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B7F89"/>
    <w:multiLevelType w:val="hybridMultilevel"/>
    <w:tmpl w:val="D3F87374"/>
    <w:lvl w:ilvl="0" w:tplc="85E06550">
      <w:start w:val="1"/>
      <w:numFmt w:val="bullet"/>
      <w:pStyle w:val="Nadpis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36CEA"/>
    <w:multiLevelType w:val="hybridMultilevel"/>
    <w:tmpl w:val="314207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E5800"/>
    <w:multiLevelType w:val="hybridMultilevel"/>
    <w:tmpl w:val="8FE23A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33A59"/>
    <w:multiLevelType w:val="hybridMultilevel"/>
    <w:tmpl w:val="44340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sDQ0NzE1MzU2MzVX0lEKTi0uzszPAykwMq4FAGl7iYYtAAAA"/>
  </w:docVars>
  <w:rsids>
    <w:rsidRoot w:val="00353506"/>
    <w:rsid w:val="00002A76"/>
    <w:rsid w:val="0001613D"/>
    <w:rsid w:val="000216C8"/>
    <w:rsid w:val="00047739"/>
    <w:rsid w:val="00050F2D"/>
    <w:rsid w:val="00063D59"/>
    <w:rsid w:val="00064A2F"/>
    <w:rsid w:val="00072395"/>
    <w:rsid w:val="00072659"/>
    <w:rsid w:val="00075D1D"/>
    <w:rsid w:val="00082456"/>
    <w:rsid w:val="000A0027"/>
    <w:rsid w:val="000C1B8E"/>
    <w:rsid w:val="000D7B4C"/>
    <w:rsid w:val="000E240D"/>
    <w:rsid w:val="000E2DE7"/>
    <w:rsid w:val="00105111"/>
    <w:rsid w:val="0015317A"/>
    <w:rsid w:val="0015492D"/>
    <w:rsid w:val="00170D9E"/>
    <w:rsid w:val="001801BC"/>
    <w:rsid w:val="00191C48"/>
    <w:rsid w:val="00194C0F"/>
    <w:rsid w:val="001A32F3"/>
    <w:rsid w:val="001C3185"/>
    <w:rsid w:val="001C3AF8"/>
    <w:rsid w:val="001E797F"/>
    <w:rsid w:val="001F50EB"/>
    <w:rsid w:val="00200E4B"/>
    <w:rsid w:val="00204892"/>
    <w:rsid w:val="002143DB"/>
    <w:rsid w:val="00215556"/>
    <w:rsid w:val="002158F0"/>
    <w:rsid w:val="002178C1"/>
    <w:rsid w:val="00241A87"/>
    <w:rsid w:val="00241E84"/>
    <w:rsid w:val="0024505B"/>
    <w:rsid w:val="0025232B"/>
    <w:rsid w:val="00261926"/>
    <w:rsid w:val="00271761"/>
    <w:rsid w:val="0027695E"/>
    <w:rsid w:val="00280458"/>
    <w:rsid w:val="00280A4F"/>
    <w:rsid w:val="00285826"/>
    <w:rsid w:val="00287515"/>
    <w:rsid w:val="0029743C"/>
    <w:rsid w:val="002B0158"/>
    <w:rsid w:val="002C02BB"/>
    <w:rsid w:val="002C0907"/>
    <w:rsid w:val="002D6F61"/>
    <w:rsid w:val="002F0C3C"/>
    <w:rsid w:val="00305B37"/>
    <w:rsid w:val="00322512"/>
    <w:rsid w:val="003257A8"/>
    <w:rsid w:val="00325980"/>
    <w:rsid w:val="003418DE"/>
    <w:rsid w:val="00342B6E"/>
    <w:rsid w:val="00343261"/>
    <w:rsid w:val="00346611"/>
    <w:rsid w:val="00353506"/>
    <w:rsid w:val="003571CB"/>
    <w:rsid w:val="003620A4"/>
    <w:rsid w:val="003638B6"/>
    <w:rsid w:val="003816F8"/>
    <w:rsid w:val="0039151F"/>
    <w:rsid w:val="003A2184"/>
    <w:rsid w:val="003A68CF"/>
    <w:rsid w:val="003C0A9A"/>
    <w:rsid w:val="003D56CC"/>
    <w:rsid w:val="003E5CB2"/>
    <w:rsid w:val="003F5A94"/>
    <w:rsid w:val="00401332"/>
    <w:rsid w:val="00411992"/>
    <w:rsid w:val="0043196C"/>
    <w:rsid w:val="00433562"/>
    <w:rsid w:val="00440213"/>
    <w:rsid w:val="0044032B"/>
    <w:rsid w:val="00445FA9"/>
    <w:rsid w:val="00452CFA"/>
    <w:rsid w:val="00453AC7"/>
    <w:rsid w:val="00464F44"/>
    <w:rsid w:val="00470A77"/>
    <w:rsid w:val="004927D6"/>
    <w:rsid w:val="004A71EA"/>
    <w:rsid w:val="004D0B04"/>
    <w:rsid w:val="004D468C"/>
    <w:rsid w:val="004D7645"/>
    <w:rsid w:val="004E1076"/>
    <w:rsid w:val="004E4310"/>
    <w:rsid w:val="00513A7C"/>
    <w:rsid w:val="00522C0D"/>
    <w:rsid w:val="00524AFE"/>
    <w:rsid w:val="00525BAC"/>
    <w:rsid w:val="005323BE"/>
    <w:rsid w:val="00535865"/>
    <w:rsid w:val="00565A7F"/>
    <w:rsid w:val="0057285F"/>
    <w:rsid w:val="00575071"/>
    <w:rsid w:val="005814FC"/>
    <w:rsid w:val="00586106"/>
    <w:rsid w:val="00593633"/>
    <w:rsid w:val="00593AE7"/>
    <w:rsid w:val="005A1D31"/>
    <w:rsid w:val="005A67F1"/>
    <w:rsid w:val="005A681C"/>
    <w:rsid w:val="005F0955"/>
    <w:rsid w:val="005F4307"/>
    <w:rsid w:val="00622B95"/>
    <w:rsid w:val="006257A1"/>
    <w:rsid w:val="006335CA"/>
    <w:rsid w:val="00657DE8"/>
    <w:rsid w:val="006920A8"/>
    <w:rsid w:val="00694BE9"/>
    <w:rsid w:val="00694DA0"/>
    <w:rsid w:val="00697A08"/>
    <w:rsid w:val="006B2D67"/>
    <w:rsid w:val="006B68A1"/>
    <w:rsid w:val="006C53F1"/>
    <w:rsid w:val="006C6E63"/>
    <w:rsid w:val="006E2DAE"/>
    <w:rsid w:val="007031B7"/>
    <w:rsid w:val="00705688"/>
    <w:rsid w:val="00725BF4"/>
    <w:rsid w:val="00734D16"/>
    <w:rsid w:val="0073581D"/>
    <w:rsid w:val="00743997"/>
    <w:rsid w:val="00746893"/>
    <w:rsid w:val="00756EC3"/>
    <w:rsid w:val="00793F3C"/>
    <w:rsid w:val="007A55D2"/>
    <w:rsid w:val="007B0C4C"/>
    <w:rsid w:val="007B45A0"/>
    <w:rsid w:val="007B797B"/>
    <w:rsid w:val="007C5F97"/>
    <w:rsid w:val="007C7FC5"/>
    <w:rsid w:val="007D0AFA"/>
    <w:rsid w:val="007E61D1"/>
    <w:rsid w:val="007F4353"/>
    <w:rsid w:val="007F7208"/>
    <w:rsid w:val="007F7BD7"/>
    <w:rsid w:val="00803A7E"/>
    <w:rsid w:val="00823DE2"/>
    <w:rsid w:val="00827940"/>
    <w:rsid w:val="00835B8F"/>
    <w:rsid w:val="008447CA"/>
    <w:rsid w:val="00863F92"/>
    <w:rsid w:val="0087039D"/>
    <w:rsid w:val="00877C4C"/>
    <w:rsid w:val="00877D9E"/>
    <w:rsid w:val="008A1F81"/>
    <w:rsid w:val="008D6C71"/>
    <w:rsid w:val="008E1F68"/>
    <w:rsid w:val="00904028"/>
    <w:rsid w:val="00914CF9"/>
    <w:rsid w:val="00917838"/>
    <w:rsid w:val="0093341E"/>
    <w:rsid w:val="00957D08"/>
    <w:rsid w:val="00964AA8"/>
    <w:rsid w:val="0098356E"/>
    <w:rsid w:val="00992235"/>
    <w:rsid w:val="009B1DF2"/>
    <w:rsid w:val="009D2FD3"/>
    <w:rsid w:val="009D6C2A"/>
    <w:rsid w:val="009E0B82"/>
    <w:rsid w:val="009F0989"/>
    <w:rsid w:val="00A15D0E"/>
    <w:rsid w:val="00A2409A"/>
    <w:rsid w:val="00A26F37"/>
    <w:rsid w:val="00A30C2F"/>
    <w:rsid w:val="00A32E83"/>
    <w:rsid w:val="00A33B6F"/>
    <w:rsid w:val="00A347F9"/>
    <w:rsid w:val="00A36496"/>
    <w:rsid w:val="00A50751"/>
    <w:rsid w:val="00A53D8C"/>
    <w:rsid w:val="00A563A0"/>
    <w:rsid w:val="00A575F1"/>
    <w:rsid w:val="00A578BD"/>
    <w:rsid w:val="00A662E9"/>
    <w:rsid w:val="00A72AD7"/>
    <w:rsid w:val="00A72BA8"/>
    <w:rsid w:val="00A74D7B"/>
    <w:rsid w:val="00A95D0F"/>
    <w:rsid w:val="00AB0C0C"/>
    <w:rsid w:val="00AB1FDA"/>
    <w:rsid w:val="00AC51F6"/>
    <w:rsid w:val="00AD00B1"/>
    <w:rsid w:val="00AD737A"/>
    <w:rsid w:val="00AE1AAA"/>
    <w:rsid w:val="00AE41D0"/>
    <w:rsid w:val="00B25596"/>
    <w:rsid w:val="00B25AAE"/>
    <w:rsid w:val="00B345CA"/>
    <w:rsid w:val="00B35F44"/>
    <w:rsid w:val="00B44003"/>
    <w:rsid w:val="00B459E9"/>
    <w:rsid w:val="00B548EF"/>
    <w:rsid w:val="00B70A76"/>
    <w:rsid w:val="00BC7D74"/>
    <w:rsid w:val="00BE60B1"/>
    <w:rsid w:val="00BF335E"/>
    <w:rsid w:val="00C15593"/>
    <w:rsid w:val="00C34A1C"/>
    <w:rsid w:val="00C40D98"/>
    <w:rsid w:val="00C54CAB"/>
    <w:rsid w:val="00C64754"/>
    <w:rsid w:val="00C679C2"/>
    <w:rsid w:val="00C705EA"/>
    <w:rsid w:val="00C757BC"/>
    <w:rsid w:val="00CA0325"/>
    <w:rsid w:val="00CA057E"/>
    <w:rsid w:val="00CA3848"/>
    <w:rsid w:val="00CA64ED"/>
    <w:rsid w:val="00CC1D6D"/>
    <w:rsid w:val="00CC6C95"/>
    <w:rsid w:val="00CE17E1"/>
    <w:rsid w:val="00CE7CBF"/>
    <w:rsid w:val="00D2673A"/>
    <w:rsid w:val="00D30BD3"/>
    <w:rsid w:val="00D50737"/>
    <w:rsid w:val="00D51494"/>
    <w:rsid w:val="00D51B13"/>
    <w:rsid w:val="00D5355A"/>
    <w:rsid w:val="00D560D3"/>
    <w:rsid w:val="00D57AA2"/>
    <w:rsid w:val="00D948E7"/>
    <w:rsid w:val="00DC3193"/>
    <w:rsid w:val="00DC395A"/>
    <w:rsid w:val="00DC5217"/>
    <w:rsid w:val="00DC586F"/>
    <w:rsid w:val="00DE01D6"/>
    <w:rsid w:val="00E1026E"/>
    <w:rsid w:val="00E12B88"/>
    <w:rsid w:val="00E1494F"/>
    <w:rsid w:val="00E1716E"/>
    <w:rsid w:val="00E26560"/>
    <w:rsid w:val="00E32447"/>
    <w:rsid w:val="00E36D85"/>
    <w:rsid w:val="00E57B83"/>
    <w:rsid w:val="00E859A4"/>
    <w:rsid w:val="00E860AC"/>
    <w:rsid w:val="00E93D42"/>
    <w:rsid w:val="00EA43D8"/>
    <w:rsid w:val="00EA7E87"/>
    <w:rsid w:val="00EB79F5"/>
    <w:rsid w:val="00EC4979"/>
    <w:rsid w:val="00EC4AA1"/>
    <w:rsid w:val="00ED22CE"/>
    <w:rsid w:val="00EE074C"/>
    <w:rsid w:val="00EE11CE"/>
    <w:rsid w:val="00EE77F7"/>
    <w:rsid w:val="00EF773E"/>
    <w:rsid w:val="00F03C81"/>
    <w:rsid w:val="00F722D2"/>
    <w:rsid w:val="00F773F6"/>
    <w:rsid w:val="00FA5485"/>
    <w:rsid w:val="00FB47E0"/>
    <w:rsid w:val="00FE3A37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39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494"/>
    <w:pPr>
      <w:spacing w:after="80"/>
    </w:pPr>
    <w:rPr>
      <w:rFonts w:cstheme="minorHAnsi"/>
    </w:rPr>
  </w:style>
  <w:style w:type="paragraph" w:styleId="Nadpis1">
    <w:name w:val="heading 1"/>
    <w:aliases w:val="Ime produkta"/>
    <w:basedOn w:val="Normln"/>
    <w:next w:val="Normln"/>
    <w:link w:val="Nadpis1Char"/>
    <w:autoRedefine/>
    <w:uiPriority w:val="9"/>
    <w:qFormat/>
    <w:locked/>
    <w:rsid w:val="0093341E"/>
    <w:pPr>
      <w:shd w:val="clear" w:color="auto" w:fill="DEEAF6" w:themeFill="accent5" w:themeFillTint="33"/>
      <w:spacing w:before="40" w:after="40" w:line="240" w:lineRule="auto"/>
      <w:outlineLvl w:val="0"/>
    </w:pPr>
    <w:rPr>
      <w:rFonts w:eastAsiaTheme="majorEastAsia" w:cstheme="majorBidi"/>
      <w:b/>
      <w:caps/>
      <w:color w:val="000000" w:themeColor="text1"/>
      <w:sz w:val="36"/>
      <w:szCs w:val="32"/>
    </w:rPr>
  </w:style>
  <w:style w:type="paragraph" w:styleId="Nadpis2">
    <w:name w:val="heading 2"/>
    <w:aliases w:val="Glavni naslovi"/>
    <w:basedOn w:val="Normln"/>
    <w:next w:val="Normln"/>
    <w:link w:val="Nadpis2Char"/>
    <w:autoRedefine/>
    <w:uiPriority w:val="9"/>
    <w:unhideWhenUsed/>
    <w:qFormat/>
    <w:locked/>
    <w:rsid w:val="00694DA0"/>
    <w:pPr>
      <w:keepNext/>
      <w:keepLines/>
      <w:spacing w:before="240" w:after="0"/>
      <w:outlineLvl w:val="1"/>
    </w:pPr>
    <w:rPr>
      <w:rFonts w:eastAsiaTheme="majorEastAsia" w:cstheme="majorBidi"/>
      <w:b/>
      <w:caps/>
      <w:color w:val="2E74B5" w:themeColor="accent5" w:themeShade="BF"/>
      <w:sz w:val="30"/>
      <w:szCs w:val="26"/>
      <w:u w:val="single"/>
    </w:rPr>
  </w:style>
  <w:style w:type="paragraph" w:styleId="Nadpis3">
    <w:name w:val="heading 3"/>
    <w:aliases w:val="Podnaslovi"/>
    <w:basedOn w:val="Normln"/>
    <w:next w:val="Normln"/>
    <w:link w:val="Nadpis3Char"/>
    <w:autoRedefine/>
    <w:uiPriority w:val="9"/>
    <w:unhideWhenUsed/>
    <w:qFormat/>
    <w:locked/>
    <w:rsid w:val="00CA64ED"/>
    <w:pPr>
      <w:keepNext/>
      <w:keepLines/>
      <w:numPr>
        <w:numId w:val="2"/>
      </w:numPr>
      <w:spacing w:before="120" w:line="240" w:lineRule="auto"/>
      <w:ind w:left="714" w:hanging="357"/>
      <w:outlineLvl w:val="2"/>
    </w:pPr>
    <w:rPr>
      <w:rFonts w:asciiTheme="majorHAnsi" w:eastAsiaTheme="majorEastAsia" w:hAnsiTheme="majorHAnsi" w:cstheme="majorBidi"/>
      <w:b/>
      <w:caps/>
      <w:color w:val="1F3763" w:themeColor="accent1" w:themeShade="7F"/>
      <w:sz w:val="2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locked/>
    <w:rsid w:val="00CA0325"/>
    <w:pPr>
      <w:numPr>
        <w:numId w:val="3"/>
      </w:numPr>
      <w:ind w:left="426"/>
      <w:contextualSpacing/>
    </w:pPr>
  </w:style>
  <w:style w:type="character" w:customStyle="1" w:styleId="Nadpis1Char">
    <w:name w:val="Nadpis 1 Char"/>
    <w:aliases w:val="Ime produkta Char"/>
    <w:basedOn w:val="Standardnpsmoodstavce"/>
    <w:link w:val="Nadpis1"/>
    <w:uiPriority w:val="9"/>
    <w:rsid w:val="0093341E"/>
    <w:rPr>
      <w:rFonts w:eastAsiaTheme="majorEastAsia" w:cstheme="majorBidi"/>
      <w:b/>
      <w:caps/>
      <w:color w:val="000000" w:themeColor="text1"/>
      <w:sz w:val="36"/>
      <w:szCs w:val="32"/>
      <w:shd w:val="clear" w:color="auto" w:fill="DEEAF6" w:themeFill="accent5" w:themeFillTint="33"/>
    </w:rPr>
  </w:style>
  <w:style w:type="character" w:customStyle="1" w:styleId="Nadpis2Char">
    <w:name w:val="Nadpis 2 Char"/>
    <w:aliases w:val="Glavni naslovi Char"/>
    <w:basedOn w:val="Standardnpsmoodstavce"/>
    <w:link w:val="Nadpis2"/>
    <w:uiPriority w:val="9"/>
    <w:rsid w:val="00694DA0"/>
    <w:rPr>
      <w:rFonts w:eastAsiaTheme="majorEastAsia" w:cstheme="majorBidi"/>
      <w:b/>
      <w:caps/>
      <w:color w:val="2E74B5" w:themeColor="accent5" w:themeShade="BF"/>
      <w:sz w:val="30"/>
      <w:szCs w:val="26"/>
      <w:u w:val="single"/>
    </w:rPr>
  </w:style>
  <w:style w:type="character" w:customStyle="1" w:styleId="Nadpis3Char">
    <w:name w:val="Nadpis 3 Char"/>
    <w:aliases w:val="Podnaslovi Char"/>
    <w:basedOn w:val="Standardnpsmoodstavce"/>
    <w:link w:val="Nadpis3"/>
    <w:uiPriority w:val="9"/>
    <w:rsid w:val="00CA64ED"/>
    <w:rPr>
      <w:rFonts w:asciiTheme="majorHAnsi" w:eastAsiaTheme="majorEastAsia" w:hAnsiTheme="majorHAnsi" w:cstheme="majorBidi"/>
      <w:b/>
      <w:caps/>
      <w:color w:val="1F3763" w:themeColor="accent1" w:themeShade="7F"/>
      <w:sz w:val="26"/>
      <w:szCs w:val="24"/>
    </w:rPr>
  </w:style>
  <w:style w:type="paragraph" w:styleId="Bezmezer">
    <w:name w:val="No Spacing"/>
    <w:uiPriority w:val="1"/>
    <w:qFormat/>
    <w:locked/>
    <w:rsid w:val="006B2D67"/>
    <w:pPr>
      <w:spacing w:after="0" w:line="240" w:lineRule="auto"/>
    </w:pPr>
  </w:style>
  <w:style w:type="paragraph" w:styleId="Nzev">
    <w:name w:val="Title"/>
    <w:aliases w:val="Navodila"/>
    <w:basedOn w:val="Nadpis1"/>
    <w:next w:val="Normln"/>
    <w:link w:val="NzevChar"/>
    <w:autoRedefine/>
    <w:uiPriority w:val="10"/>
    <w:qFormat/>
    <w:locked/>
    <w:rsid w:val="00694DA0"/>
    <w:pPr>
      <w:shd w:val="clear" w:color="auto" w:fill="2E74B5" w:themeFill="accent5" w:themeFillShade="BF"/>
      <w:contextualSpacing/>
    </w:pPr>
    <w:rPr>
      <w:color w:val="FFFFFF" w:themeColor="background1"/>
    </w:rPr>
  </w:style>
  <w:style w:type="character" w:customStyle="1" w:styleId="NzevChar">
    <w:name w:val="Název Char"/>
    <w:aliases w:val="Navodila Char"/>
    <w:basedOn w:val="Standardnpsmoodstavce"/>
    <w:link w:val="Nzev"/>
    <w:uiPriority w:val="10"/>
    <w:rsid w:val="00694DA0"/>
    <w:rPr>
      <w:rFonts w:eastAsiaTheme="majorEastAsia" w:cstheme="majorBidi"/>
      <w:b/>
      <w:caps/>
      <w:color w:val="FFFFFF" w:themeColor="background1"/>
      <w:sz w:val="36"/>
      <w:szCs w:val="32"/>
      <w:shd w:val="clear" w:color="auto" w:fill="2E74B5" w:themeFill="accent5" w:themeFillShade="BF"/>
    </w:rPr>
  </w:style>
  <w:style w:type="paragraph" w:styleId="Zhlav">
    <w:name w:val="header"/>
    <w:basedOn w:val="Normln"/>
    <w:link w:val="ZhlavChar"/>
    <w:uiPriority w:val="99"/>
    <w:unhideWhenUsed/>
    <w:locked/>
    <w:rsid w:val="00EA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43D8"/>
  </w:style>
  <w:style w:type="paragraph" w:styleId="Zpat">
    <w:name w:val="footer"/>
    <w:basedOn w:val="Normln"/>
    <w:link w:val="ZpatChar"/>
    <w:uiPriority w:val="99"/>
    <w:unhideWhenUsed/>
    <w:locked/>
    <w:rsid w:val="00EA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43D8"/>
  </w:style>
  <w:style w:type="character" w:styleId="Hypertextovodkaz">
    <w:name w:val="Hyperlink"/>
    <w:basedOn w:val="Standardnpsmoodstavce"/>
    <w:uiPriority w:val="99"/>
    <w:unhideWhenUsed/>
    <w:locked/>
    <w:rsid w:val="00EA43D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locked/>
    <w:rsid w:val="00EA43D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657D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657D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D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57D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D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5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DE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locked/>
    <w:rsid w:val="00B548EF"/>
    <w:pPr>
      <w:spacing w:after="0" w:line="240" w:lineRule="auto"/>
    </w:pPr>
    <w:rPr>
      <w:rFonts w:eastAsiaTheme="minorEastAsia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241E8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41E84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494"/>
    <w:pPr>
      <w:spacing w:after="80"/>
    </w:pPr>
    <w:rPr>
      <w:rFonts w:cstheme="minorHAnsi"/>
    </w:rPr>
  </w:style>
  <w:style w:type="paragraph" w:styleId="Nadpis1">
    <w:name w:val="heading 1"/>
    <w:aliases w:val="Ime produkta"/>
    <w:basedOn w:val="Normln"/>
    <w:next w:val="Normln"/>
    <w:link w:val="Nadpis1Char"/>
    <w:autoRedefine/>
    <w:uiPriority w:val="9"/>
    <w:qFormat/>
    <w:locked/>
    <w:rsid w:val="0093341E"/>
    <w:pPr>
      <w:shd w:val="clear" w:color="auto" w:fill="DEEAF6" w:themeFill="accent5" w:themeFillTint="33"/>
      <w:spacing w:before="40" w:after="40" w:line="240" w:lineRule="auto"/>
      <w:outlineLvl w:val="0"/>
    </w:pPr>
    <w:rPr>
      <w:rFonts w:eastAsiaTheme="majorEastAsia" w:cstheme="majorBidi"/>
      <w:b/>
      <w:caps/>
      <w:color w:val="000000" w:themeColor="text1"/>
      <w:sz w:val="36"/>
      <w:szCs w:val="32"/>
    </w:rPr>
  </w:style>
  <w:style w:type="paragraph" w:styleId="Nadpis2">
    <w:name w:val="heading 2"/>
    <w:aliases w:val="Glavni naslovi"/>
    <w:basedOn w:val="Normln"/>
    <w:next w:val="Normln"/>
    <w:link w:val="Nadpis2Char"/>
    <w:autoRedefine/>
    <w:uiPriority w:val="9"/>
    <w:unhideWhenUsed/>
    <w:qFormat/>
    <w:locked/>
    <w:rsid w:val="00694DA0"/>
    <w:pPr>
      <w:keepNext/>
      <w:keepLines/>
      <w:spacing w:before="240" w:after="0"/>
      <w:outlineLvl w:val="1"/>
    </w:pPr>
    <w:rPr>
      <w:rFonts w:eastAsiaTheme="majorEastAsia" w:cstheme="majorBidi"/>
      <w:b/>
      <w:caps/>
      <w:color w:val="2E74B5" w:themeColor="accent5" w:themeShade="BF"/>
      <w:sz w:val="30"/>
      <w:szCs w:val="26"/>
      <w:u w:val="single"/>
    </w:rPr>
  </w:style>
  <w:style w:type="paragraph" w:styleId="Nadpis3">
    <w:name w:val="heading 3"/>
    <w:aliases w:val="Podnaslovi"/>
    <w:basedOn w:val="Normln"/>
    <w:next w:val="Normln"/>
    <w:link w:val="Nadpis3Char"/>
    <w:autoRedefine/>
    <w:uiPriority w:val="9"/>
    <w:unhideWhenUsed/>
    <w:qFormat/>
    <w:locked/>
    <w:rsid w:val="00CA64ED"/>
    <w:pPr>
      <w:keepNext/>
      <w:keepLines/>
      <w:numPr>
        <w:numId w:val="2"/>
      </w:numPr>
      <w:spacing w:before="120" w:line="240" w:lineRule="auto"/>
      <w:ind w:left="714" w:hanging="357"/>
      <w:outlineLvl w:val="2"/>
    </w:pPr>
    <w:rPr>
      <w:rFonts w:asciiTheme="majorHAnsi" w:eastAsiaTheme="majorEastAsia" w:hAnsiTheme="majorHAnsi" w:cstheme="majorBidi"/>
      <w:b/>
      <w:caps/>
      <w:color w:val="1F3763" w:themeColor="accent1" w:themeShade="7F"/>
      <w:sz w:val="2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locked/>
    <w:rsid w:val="00CA0325"/>
    <w:pPr>
      <w:numPr>
        <w:numId w:val="3"/>
      </w:numPr>
      <w:ind w:left="426"/>
      <w:contextualSpacing/>
    </w:pPr>
  </w:style>
  <w:style w:type="character" w:customStyle="1" w:styleId="Nadpis1Char">
    <w:name w:val="Nadpis 1 Char"/>
    <w:aliases w:val="Ime produkta Char"/>
    <w:basedOn w:val="Standardnpsmoodstavce"/>
    <w:link w:val="Nadpis1"/>
    <w:uiPriority w:val="9"/>
    <w:rsid w:val="0093341E"/>
    <w:rPr>
      <w:rFonts w:eastAsiaTheme="majorEastAsia" w:cstheme="majorBidi"/>
      <w:b/>
      <w:caps/>
      <w:color w:val="000000" w:themeColor="text1"/>
      <w:sz w:val="36"/>
      <w:szCs w:val="32"/>
      <w:shd w:val="clear" w:color="auto" w:fill="DEEAF6" w:themeFill="accent5" w:themeFillTint="33"/>
    </w:rPr>
  </w:style>
  <w:style w:type="character" w:customStyle="1" w:styleId="Nadpis2Char">
    <w:name w:val="Nadpis 2 Char"/>
    <w:aliases w:val="Glavni naslovi Char"/>
    <w:basedOn w:val="Standardnpsmoodstavce"/>
    <w:link w:val="Nadpis2"/>
    <w:uiPriority w:val="9"/>
    <w:rsid w:val="00694DA0"/>
    <w:rPr>
      <w:rFonts w:eastAsiaTheme="majorEastAsia" w:cstheme="majorBidi"/>
      <w:b/>
      <w:caps/>
      <w:color w:val="2E74B5" w:themeColor="accent5" w:themeShade="BF"/>
      <w:sz w:val="30"/>
      <w:szCs w:val="26"/>
      <w:u w:val="single"/>
    </w:rPr>
  </w:style>
  <w:style w:type="character" w:customStyle="1" w:styleId="Nadpis3Char">
    <w:name w:val="Nadpis 3 Char"/>
    <w:aliases w:val="Podnaslovi Char"/>
    <w:basedOn w:val="Standardnpsmoodstavce"/>
    <w:link w:val="Nadpis3"/>
    <w:uiPriority w:val="9"/>
    <w:rsid w:val="00CA64ED"/>
    <w:rPr>
      <w:rFonts w:asciiTheme="majorHAnsi" w:eastAsiaTheme="majorEastAsia" w:hAnsiTheme="majorHAnsi" w:cstheme="majorBidi"/>
      <w:b/>
      <w:caps/>
      <w:color w:val="1F3763" w:themeColor="accent1" w:themeShade="7F"/>
      <w:sz w:val="26"/>
      <w:szCs w:val="24"/>
    </w:rPr>
  </w:style>
  <w:style w:type="paragraph" w:styleId="Bezmezer">
    <w:name w:val="No Spacing"/>
    <w:uiPriority w:val="1"/>
    <w:qFormat/>
    <w:locked/>
    <w:rsid w:val="006B2D67"/>
    <w:pPr>
      <w:spacing w:after="0" w:line="240" w:lineRule="auto"/>
    </w:pPr>
  </w:style>
  <w:style w:type="paragraph" w:styleId="Nzev">
    <w:name w:val="Title"/>
    <w:aliases w:val="Navodila"/>
    <w:basedOn w:val="Nadpis1"/>
    <w:next w:val="Normln"/>
    <w:link w:val="NzevChar"/>
    <w:autoRedefine/>
    <w:uiPriority w:val="10"/>
    <w:qFormat/>
    <w:locked/>
    <w:rsid w:val="00694DA0"/>
    <w:pPr>
      <w:shd w:val="clear" w:color="auto" w:fill="2E74B5" w:themeFill="accent5" w:themeFillShade="BF"/>
      <w:contextualSpacing/>
    </w:pPr>
    <w:rPr>
      <w:color w:val="FFFFFF" w:themeColor="background1"/>
    </w:rPr>
  </w:style>
  <w:style w:type="character" w:customStyle="1" w:styleId="NzevChar">
    <w:name w:val="Název Char"/>
    <w:aliases w:val="Navodila Char"/>
    <w:basedOn w:val="Standardnpsmoodstavce"/>
    <w:link w:val="Nzev"/>
    <w:uiPriority w:val="10"/>
    <w:rsid w:val="00694DA0"/>
    <w:rPr>
      <w:rFonts w:eastAsiaTheme="majorEastAsia" w:cstheme="majorBidi"/>
      <w:b/>
      <w:caps/>
      <w:color w:val="FFFFFF" w:themeColor="background1"/>
      <w:sz w:val="36"/>
      <w:szCs w:val="32"/>
      <w:shd w:val="clear" w:color="auto" w:fill="2E74B5" w:themeFill="accent5" w:themeFillShade="BF"/>
    </w:rPr>
  </w:style>
  <w:style w:type="paragraph" w:styleId="Zhlav">
    <w:name w:val="header"/>
    <w:basedOn w:val="Normln"/>
    <w:link w:val="ZhlavChar"/>
    <w:uiPriority w:val="99"/>
    <w:unhideWhenUsed/>
    <w:locked/>
    <w:rsid w:val="00EA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43D8"/>
  </w:style>
  <w:style w:type="paragraph" w:styleId="Zpat">
    <w:name w:val="footer"/>
    <w:basedOn w:val="Normln"/>
    <w:link w:val="ZpatChar"/>
    <w:uiPriority w:val="99"/>
    <w:unhideWhenUsed/>
    <w:locked/>
    <w:rsid w:val="00EA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43D8"/>
  </w:style>
  <w:style w:type="character" w:styleId="Hypertextovodkaz">
    <w:name w:val="Hyperlink"/>
    <w:basedOn w:val="Standardnpsmoodstavce"/>
    <w:uiPriority w:val="99"/>
    <w:unhideWhenUsed/>
    <w:locked/>
    <w:rsid w:val="00EA43D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locked/>
    <w:rsid w:val="00EA43D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657D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657D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D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57D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D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5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DE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locked/>
    <w:rsid w:val="00B548EF"/>
    <w:pPr>
      <w:spacing w:after="0" w:line="240" w:lineRule="auto"/>
    </w:pPr>
    <w:rPr>
      <w:rFonts w:eastAsiaTheme="minorEastAsia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241E8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41E8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hyperlink" Target="mailto:info@smania.si?subject=Navodil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CD3B77-B77C-4649-A28D-567615CE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397</Words>
  <Characters>2397</Characters>
  <Application>Microsoft Office Word</Application>
  <DocSecurity>0</DocSecurity>
  <Lines>103</Lines>
  <Paragraphs>55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Test</dc:creator>
  <cp:keywords/>
  <dc:description/>
  <cp:lastModifiedBy>Lenovo</cp:lastModifiedBy>
  <cp:revision>138</cp:revision>
  <cp:lastPrinted>2020-05-18T09:40:00Z</cp:lastPrinted>
  <dcterms:created xsi:type="dcterms:W3CDTF">2019-09-30T09:26:00Z</dcterms:created>
  <dcterms:modified xsi:type="dcterms:W3CDTF">2021-02-09T05:06:00Z</dcterms:modified>
</cp:coreProperties>
</file>